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9F4830" w:rsidP="00AF4CBC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9F4830">
        <w:rPr>
          <w:rFonts w:ascii="Times New Roman" w:eastAsia="Times New Roman" w:hAnsi="Times New Roman" w:cs="Times New Roman"/>
          <w:lang w:eastAsia="ru-RU"/>
        </w:rPr>
        <w:t>Дело № 5-</w:t>
      </w:r>
      <w:r w:rsidR="001A2330">
        <w:rPr>
          <w:rFonts w:ascii="Times New Roman" w:eastAsia="Times New Roman" w:hAnsi="Times New Roman" w:cs="Times New Roman"/>
          <w:lang w:eastAsia="ru-RU"/>
        </w:rPr>
        <w:t>902</w:t>
      </w:r>
      <w:r w:rsidRPr="009F4830" w:rsidR="009F4830">
        <w:rPr>
          <w:rFonts w:ascii="Times New Roman" w:eastAsia="Times New Roman" w:hAnsi="Times New Roman" w:cs="Times New Roman"/>
          <w:lang w:eastAsia="ru-RU"/>
        </w:rPr>
        <w:t>-0602</w:t>
      </w:r>
      <w:r w:rsidRPr="009F4830">
        <w:rPr>
          <w:rFonts w:ascii="Times New Roman" w:eastAsia="Times New Roman" w:hAnsi="Times New Roman" w:cs="Times New Roman"/>
          <w:lang w:eastAsia="ru-RU"/>
        </w:rPr>
        <w:t>/20</w:t>
      </w:r>
      <w:r w:rsidRPr="009F4830" w:rsidR="00AF4CBC">
        <w:rPr>
          <w:rFonts w:ascii="Times New Roman" w:eastAsia="Times New Roman" w:hAnsi="Times New Roman" w:cs="Times New Roman"/>
          <w:lang w:eastAsia="ru-RU"/>
        </w:rPr>
        <w:t>2</w:t>
      </w:r>
      <w:r w:rsidRPr="009F4830" w:rsidR="009F4830">
        <w:rPr>
          <w:rFonts w:ascii="Times New Roman" w:eastAsia="Times New Roman" w:hAnsi="Times New Roman" w:cs="Times New Roman"/>
          <w:lang w:eastAsia="ru-RU"/>
        </w:rPr>
        <w:t>5</w:t>
      </w:r>
    </w:p>
    <w:p w:rsidR="009F4830" w:rsidRPr="009F4830" w:rsidP="009F4830">
      <w:pPr>
        <w:jc w:val="right"/>
        <w:rPr>
          <w:rFonts w:ascii="Times New Roman" w:hAnsi="Times New Roman" w:cs="Times New Roman"/>
        </w:rPr>
      </w:pPr>
      <w:r w:rsidRPr="009F4830">
        <w:rPr>
          <w:rFonts w:ascii="Times New Roman" w:hAnsi="Times New Roman" w:cs="Times New Roman"/>
        </w:rPr>
        <w:t>УИД: 86</w:t>
      </w:r>
      <w:r w:rsidRPr="009F4830">
        <w:rPr>
          <w:rFonts w:ascii="Times New Roman" w:hAnsi="Times New Roman" w:cs="Times New Roman"/>
          <w:lang w:val="en-US"/>
        </w:rPr>
        <w:t>MS</w:t>
      </w:r>
      <w:r w:rsidRPr="009F4830">
        <w:rPr>
          <w:rFonts w:ascii="Times New Roman" w:hAnsi="Times New Roman" w:cs="Times New Roman"/>
        </w:rPr>
        <w:t>00</w:t>
      </w:r>
      <w:r w:rsidR="001A2330">
        <w:rPr>
          <w:rFonts w:ascii="Times New Roman" w:hAnsi="Times New Roman" w:cs="Times New Roman"/>
        </w:rPr>
        <w:t>06-01-2025-003539</w:t>
      </w:r>
      <w:r w:rsidR="00420951">
        <w:rPr>
          <w:rFonts w:ascii="Times New Roman" w:hAnsi="Times New Roman" w:cs="Times New Roman"/>
        </w:rPr>
        <w:t>-3</w:t>
      </w:r>
      <w:r w:rsidR="001A2330">
        <w:rPr>
          <w:rFonts w:ascii="Times New Roman" w:hAnsi="Times New Roman" w:cs="Times New Roman"/>
        </w:rPr>
        <w:t>6</w:t>
      </w:r>
    </w:p>
    <w:p w:rsidR="00AF4CBC" w:rsidRPr="009F4830" w:rsidP="009F48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7D0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7C27D0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AF4CBC" w:rsidRPr="009F4830" w:rsidP="00AF4CB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6DAE" w:rsidRPr="009F4830" w:rsidP="00176DAE">
      <w:pPr>
        <w:pStyle w:val="BodyText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 сентября 2025 года                                                                                   г. Нефтеюганск     </w:t>
      </w:r>
    </w:p>
    <w:p w:rsidR="00176DAE" w:rsidRPr="009F4830" w:rsidP="00176DAE">
      <w:pPr>
        <w:pStyle w:val="BodyText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27D0" w:rsidRPr="009F4830" w:rsidP="00176DAE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овой судья судебного участка № 6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Сабитова Д.Р.</w:t>
      </w:r>
      <w:r w:rsidRPr="009F4830" w:rsidR="001B7730">
        <w:rPr>
          <w:rFonts w:ascii="Times New Roman" w:eastAsia="Times New Roman" w:hAnsi="Times New Roman" w:cs="Times New Roman"/>
          <w:sz w:val="26"/>
          <w:szCs w:val="26"/>
          <w:lang w:eastAsia="ru-RU"/>
        </w:rPr>
        <w:t>, и.о. миро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судьи судебного участка № 7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1B77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Нефтеюганского судебного района Ханты-Мансийского автономного округа – Югры </w:t>
      </w:r>
      <w:r w:rsidRPr="009F4830" w:rsidR="009F4830">
        <w:rPr>
          <w:rFonts w:ascii="Times New Roman" w:hAnsi="Times New Roman" w:cs="Times New Roman"/>
          <w:sz w:val="26"/>
          <w:szCs w:val="26"/>
        </w:rPr>
        <w:t>(628305, ХМАО-Югра, г. Нефтеюганск, ул. Сургутская 10)</w:t>
      </w:r>
      <w:r w:rsidRPr="009F4830" w:rsidR="00CA4873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рассмотрев в открытом судебном заседании дело об административном правонарушении в отношении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409DA" w:rsidRPr="009F4830" w:rsidP="007C27D0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2330">
        <w:rPr>
          <w:rFonts w:ascii="Times New Roman" w:eastAsia="Times New Roman" w:hAnsi="Times New Roman" w:cs="Times New Roman"/>
          <w:sz w:val="26"/>
          <w:szCs w:val="26"/>
          <w:lang w:eastAsia="ru-RU"/>
        </w:rPr>
        <w:t>Утяганова Рината Рифовича</w:t>
      </w:r>
      <w:r w:rsidRPr="009F4830" w:rsidR="005F725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F4830" w:rsidR="00DC1F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1A23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9F4830" w:rsidR="00D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0128">
        <w:rPr>
          <w:rFonts w:ascii="Times New Roman" w:hAnsi="Times New Roman" w:cs="Times New Roman"/>
          <w:sz w:val="24"/>
          <w:szCs w:val="24"/>
        </w:rPr>
        <w:t>должностным лицом</w:t>
      </w:r>
      <w:r>
        <w:rPr>
          <w:sz w:val="28"/>
          <w:szCs w:val="28"/>
        </w:rPr>
        <w:t xml:space="preserve"> *</w:t>
      </w:r>
      <w:r w:rsidRPr="009F4830" w:rsidR="00D04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зарегистрированного </w:t>
      </w:r>
      <w:r w:rsidRPr="009F4830"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проживающе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9F4830" w:rsidR="003E45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9F4830" w:rsidR="003E45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паспорт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9F4830" w:rsidR="0021748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409DA" w:rsidRPr="009F4830" w:rsidP="00A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r w:rsidRPr="009F4830" w:rsidR="008A0B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1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15.</w:t>
      </w:r>
      <w:r w:rsidRPr="009F4830" w:rsidR="008A0B6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правонарушениях,</w:t>
      </w:r>
    </w:p>
    <w:p w:rsidR="005E1B75" w:rsidRPr="004B7788" w:rsidP="006409DA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9F4830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E1B75" w:rsidRPr="009F4830" w:rsidP="005E1B7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Утяганов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Р.Р.</w:t>
      </w:r>
      <w:r w:rsidRPr="009F4830" w:rsidR="00194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</w:t>
      </w:r>
      <w:r>
        <w:rPr>
          <w:sz w:val="28"/>
          <w:szCs w:val="28"/>
        </w:rPr>
        <w:t>должностным лицом *</w:t>
      </w:r>
      <w:r w:rsidRPr="009F4830" w:rsidR="00194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п. 5.1 ст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23 НК РФ, п. 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ст.18 Федерального закона от 06.12.2011 г. № 402-ФЗ «О бухгалтерском учете», до </w:t>
      </w:r>
      <w:r w:rsid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31.03.2025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представил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срок в налоговый орган по месту учета – межрайонную ИФНС России № 7 по Ханты-Мансийскому автономному округу – Югре,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упрощенную </w:t>
      </w:r>
      <w:r w:rsidRPr="009F4830" w:rsidR="00FC0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бухгалтерскую (финансовую) отчетность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промежуточный 2024</w:t>
      </w:r>
      <w:r w:rsidRPr="009F4830" w:rsidR="004E2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F4830" w:rsidR="00E71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представления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упрощенной бухгалтерской (финансовой) отчетности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промежуточный 2024 </w:t>
      </w:r>
      <w:r w:rsidRPr="009F4830" w:rsidR="00E713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не позднее 24:00 час.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31.03.2025</w:t>
      </w:r>
      <w:r w:rsidRPr="009F4830" w:rsidR="00050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фактически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упрощенная бухгалтерская (финансовая</w:t>
      </w:r>
      <w:r w:rsidRPr="009F4830"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отчетность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промежуточный 2024 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.04.2025, то есть позже установленного времени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4F80" w:rsidRPr="009F4830" w:rsidP="00194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</w:t>
      </w:r>
      <w:r w:rsidR="001A2330">
        <w:rPr>
          <w:rFonts w:ascii="Times New Roman" w:eastAsia="Times New Roman" w:hAnsi="Times New Roman" w:cs="Times New Roman"/>
          <w:sz w:val="26"/>
          <w:szCs w:val="26"/>
          <w:lang w:eastAsia="ru-RU"/>
        </w:rPr>
        <w:t>Утяганов Р.Р.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извещенный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 о времени и месте рассмотрения админи</w:t>
      </w:r>
      <w:r w:rsidR="00FD31F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тративного материала, не явился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ходатайств не заявлено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94F80" w:rsidRPr="00420951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ья считает возможным рассмотреть дело об административном 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правонарушении в отношении </w:t>
      </w:r>
      <w:r w:rsidR="001A23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Утяганова Р.Р. </w:t>
      </w:r>
      <w:r w:rsidRPr="00420951" w:rsid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его 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отсутствие.     </w:t>
      </w:r>
    </w:p>
    <w:p w:rsidR="006409DA" w:rsidRPr="00420951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Мировой судья, исследовав материалы дела, считает, что вина </w:t>
      </w:r>
      <w:r w:rsidR="001A23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Утяганова Р.Р. 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правонарушения полностью доказана и подтверж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дается следующими доказательствами:</w:t>
      </w:r>
    </w:p>
    <w:p w:rsidR="00420951" w:rsidRPr="00420951" w:rsidP="0042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>- протоколом № 8619251</w:t>
      </w:r>
      <w:r w:rsidR="001A2330">
        <w:rPr>
          <w:rFonts w:ascii="Times New Roman" w:hAnsi="Times New Roman" w:cs="Times New Roman"/>
          <w:sz w:val="26"/>
          <w:szCs w:val="26"/>
        </w:rPr>
        <w:t>6800257</w:t>
      </w:r>
      <w:r>
        <w:rPr>
          <w:rFonts w:ascii="Times New Roman" w:hAnsi="Times New Roman" w:cs="Times New Roman"/>
          <w:sz w:val="26"/>
          <w:szCs w:val="26"/>
        </w:rPr>
        <w:t>800001</w:t>
      </w:r>
      <w:r w:rsidRPr="00420951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17.06.2025</w:t>
      </w:r>
      <w:r w:rsidRPr="00420951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 w:rsidR="001A2330">
        <w:rPr>
          <w:rFonts w:ascii="Times New Roman" w:hAnsi="Times New Roman" w:cs="Times New Roman"/>
          <w:sz w:val="26"/>
          <w:szCs w:val="26"/>
        </w:rPr>
        <w:t>Утяганов Р.Р.</w:t>
      </w:r>
      <w:r w:rsidRPr="00420951">
        <w:rPr>
          <w:rFonts w:ascii="Times New Roman" w:hAnsi="Times New Roman" w:cs="Times New Roman"/>
          <w:sz w:val="26"/>
          <w:szCs w:val="26"/>
        </w:rPr>
        <w:t xml:space="preserve">, не представил в установленный срок </w:t>
      </w:r>
      <w:r w:rsidRPr="00420951">
        <w:rPr>
          <w:rFonts w:ascii="Times New Roman" w:hAnsi="Times New Roman" w:cs="Times New Roman"/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420951">
        <w:rPr>
          <w:rFonts w:ascii="Times New Roman" w:hAnsi="Times New Roman" w:cs="Times New Roman"/>
          <w:sz w:val="26"/>
          <w:szCs w:val="26"/>
        </w:rPr>
        <w:t xml:space="preserve">России №7 по </w:t>
      </w:r>
      <w:r w:rsidRPr="00420951">
        <w:rPr>
          <w:rFonts w:ascii="Times New Roman" w:hAnsi="Times New Roman" w:cs="Times New Roman"/>
          <w:sz w:val="26"/>
          <w:szCs w:val="26"/>
        </w:rPr>
        <w:t xml:space="preserve">Ханты-Мансийскому автономному округу – Югре,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упрощенную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бухгалтерскую (финансовую) отчетность </w:t>
      </w:r>
      <w:r w:rsidR="002823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промежуточный 2024</w:t>
      </w:r>
      <w:r w:rsidRPr="00420951">
        <w:rPr>
          <w:rFonts w:ascii="Times New Roman" w:hAnsi="Times New Roman" w:cs="Times New Roman"/>
          <w:sz w:val="26"/>
          <w:szCs w:val="26"/>
        </w:rPr>
        <w:t>;</w:t>
      </w:r>
    </w:p>
    <w:p w:rsidR="00622F7A" w:rsidRPr="00420951" w:rsidP="00622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 w:rsidR="00420951" w:rsidRPr="00420951" w:rsidP="0042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>- уведомлением о времени и месте с</w:t>
      </w:r>
      <w:r w:rsidRPr="00420951">
        <w:rPr>
          <w:rFonts w:ascii="Times New Roman" w:hAnsi="Times New Roman" w:cs="Times New Roman"/>
          <w:sz w:val="26"/>
          <w:szCs w:val="26"/>
        </w:rPr>
        <w:t xml:space="preserve">оставления протокола об </w:t>
      </w:r>
      <w:r w:rsidR="00282368">
        <w:rPr>
          <w:rFonts w:ascii="Times New Roman" w:hAnsi="Times New Roman" w:cs="Times New Roman"/>
          <w:sz w:val="26"/>
          <w:szCs w:val="26"/>
        </w:rPr>
        <w:t xml:space="preserve">административном правонарушении </w:t>
      </w:r>
      <w:r w:rsidRPr="00420951">
        <w:rPr>
          <w:rFonts w:ascii="Times New Roman" w:hAnsi="Times New Roman" w:cs="Times New Roman"/>
          <w:sz w:val="26"/>
          <w:szCs w:val="26"/>
        </w:rPr>
        <w:t xml:space="preserve">от </w:t>
      </w:r>
      <w:r w:rsidR="00622F7A">
        <w:rPr>
          <w:rFonts w:ascii="Times New Roman" w:hAnsi="Times New Roman" w:cs="Times New Roman"/>
          <w:sz w:val="26"/>
          <w:szCs w:val="26"/>
        </w:rPr>
        <w:t>30.05</w:t>
      </w:r>
      <w:r w:rsidRPr="00420951">
        <w:rPr>
          <w:rFonts w:ascii="Times New Roman" w:hAnsi="Times New Roman" w:cs="Times New Roman"/>
          <w:sz w:val="26"/>
          <w:szCs w:val="26"/>
        </w:rPr>
        <w:t>.2025;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420951" w:rsidRPr="00420951" w:rsidP="0042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>- квитанцией о</w:t>
      </w:r>
      <w:r w:rsidRPr="00420951">
        <w:rPr>
          <w:rFonts w:ascii="Times New Roman" w:hAnsi="Times New Roman" w:cs="Times New Roman"/>
          <w:sz w:val="26"/>
          <w:szCs w:val="26"/>
        </w:rPr>
        <w:t xml:space="preserve"> приеме налоговой декларации (расчета) в электронном виде от </w:t>
      </w:r>
      <w:r w:rsidR="00282368">
        <w:rPr>
          <w:rFonts w:ascii="Times New Roman" w:hAnsi="Times New Roman" w:cs="Times New Roman"/>
          <w:sz w:val="26"/>
          <w:szCs w:val="26"/>
        </w:rPr>
        <w:t>23</w:t>
      </w:r>
      <w:r w:rsidR="00622F7A">
        <w:rPr>
          <w:rFonts w:ascii="Times New Roman" w:hAnsi="Times New Roman" w:cs="Times New Roman"/>
          <w:sz w:val="26"/>
          <w:szCs w:val="26"/>
        </w:rPr>
        <w:t>.04.2025</w:t>
      </w:r>
      <w:r w:rsidRPr="00420951">
        <w:rPr>
          <w:rFonts w:ascii="Times New Roman" w:hAnsi="Times New Roman" w:cs="Times New Roman"/>
          <w:sz w:val="26"/>
          <w:szCs w:val="26"/>
        </w:rPr>
        <w:t>;</w:t>
      </w:r>
    </w:p>
    <w:p w:rsidR="00420951" w:rsidRPr="00420951" w:rsidP="00420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951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юридических лиц.</w:t>
      </w:r>
    </w:p>
    <w:p w:rsidR="0009568F" w:rsidRPr="00420951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подп. 5.1 п. 1 ст. 23 НК РФ налогоплательщики обязаны представлять в налоговый орган по месту нахождения 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 в соответствии с Федеральным законом от 6 декабря 2011 года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N 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 или является религиозной организацией, или является организацией, представляющей в Центральный банк РФ годовую бухгалтерскую отчетность, если иное не предусмотрено настоящим подпунктом.</w:t>
      </w:r>
    </w:p>
    <w:p w:rsidR="0009568F" w:rsidRPr="00420951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силу ч. 1 ст. 6 Федерального закона от 06.12.2011 г. № 402-ФЗ 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09568F" w:rsidP="0042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ч.3 ст.18 Федерального закона от 06.12.2011 г. № 402-ФЗ «О бухгал</w:t>
      </w:r>
      <w:r w:rsidRPr="0042095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терском учете»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бъекта,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иное н</w:t>
      </w:r>
      <w:r w:rsidR="0053701F">
        <w:rPr>
          <w:rFonts w:ascii="Times New Roman" w:eastAsia="Times New Roman" w:hAnsi="Times New Roman" w:cs="Times New Roman"/>
          <w:sz w:val="26"/>
          <w:szCs w:val="26"/>
          <w:lang w:eastAsia="ru-RU"/>
        </w:rPr>
        <w:t>е установлено настоящей статьей.</w:t>
      </w:r>
    </w:p>
    <w:p w:rsidR="0053701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письму от 11 ноября 2020 года № 03-02-07/1/98186 Федеральным законом от 28.11.2018 № 444-ФЗ «О внесении изменений в Федеральный закон «О бухгалтерском учете» с </w:t>
      </w:r>
      <w:r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года на ФНС России возложены функции по формированию и ведению государственного информационного ресурса бухгалтерской (финансовой) отчетности. </w:t>
      </w:r>
    </w:p>
    <w:p w:rsidR="0009568F" w:rsidRPr="009F4830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п.7 ст. 3 Федерального закона от 06.12.2011 года № 402-ФЗ «О бухгалтерском учете» определено, что руководитель экономического субъект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F55DB9" w:rsidRPr="009F4830" w:rsidP="0009568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Согласно п.1 ст. 7 Федеральн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8A0B6D" w:rsidRPr="009F4830" w:rsidP="00F55DB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Действия </w:t>
      </w:r>
      <w:r w:rsidRPr="009F4830" w:rsidR="0067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 </w:t>
      </w:r>
      <w:r w:rsidR="00282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Утяганова Р.Р. </w:t>
      </w:r>
      <w:r w:rsidRPr="009F4830" w:rsidR="0067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9F4830" w:rsidR="00E51D9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н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о налогах и сборах срок в налоговые органы, оформленных в установленном порядке документов и (или)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иных сведений, необходимых для осуществления налогового контроля, за исключением случаев, предусмотренны</w:t>
      </w:r>
      <w:r w:rsidRPr="009F4830" w:rsidR="00E51D91">
        <w:rPr>
          <w:rFonts w:ascii="Times New Roman" w:eastAsia="Times New Roman" w:hAnsi="Times New Roman" w:cs="Times New Roman"/>
          <w:sz w:val="26"/>
          <w:szCs w:val="26"/>
          <w:lang w:eastAsia="ru-RU"/>
        </w:rPr>
        <w:t>х частью 2 настоящей статьи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1B75" w:rsidRPr="009F4830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При назначении наказания судья учитывает характер совершенного правонарушения, личность </w:t>
      </w:r>
      <w:r w:rsidR="001A2330">
        <w:rPr>
          <w:rFonts w:ascii="Times New Roman" w:eastAsia="Times New Roman" w:hAnsi="Times New Roman" w:cs="Times New Roman"/>
          <w:sz w:val="26"/>
          <w:szCs w:val="26"/>
          <w:lang w:eastAsia="ru-RU"/>
        </w:rPr>
        <w:t>Утяганов Р.Р.</w:t>
      </w:r>
      <w:r w:rsidRPr="009F4830" w:rsidR="00A11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82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9F4830" w:rsidR="00A11E30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имущественное положение.</w:t>
      </w:r>
    </w:p>
    <w:p w:rsidR="006409DA" w:rsidRPr="009F4830" w:rsidP="00D96E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судья не находит.</w:t>
      </w:r>
    </w:p>
    <w:p w:rsidR="005E1B75" w:rsidRPr="009F4830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 учётом изложенного, руководствуясь ст.ст. 29.9 ч.1,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29.10, 30.1 Кодекса Российской Федерации об административных правонарушениях, </w:t>
      </w:r>
      <w:r w:rsidRPr="009F4830" w:rsidR="00A91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RPr="009F4830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 О С Т А Н О В И Л:</w:t>
      </w:r>
    </w:p>
    <w:p w:rsidR="005E1B75" w:rsidRPr="004B778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A0B6D" w:rsidRPr="004B7788" w:rsidP="00F55DB9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Утяганова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Рината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Рифовича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FF0128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9F4830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1 ст. 15.6 Кодекса </w:t>
      </w:r>
      <w:r w:rsidRPr="000B516B" w:rsidR="00935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об административных правонарушениях, и назначить </w:t>
      </w:r>
      <w:r w:rsidR="00FF0128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</w:t>
      </w:r>
      <w:r w:rsidRPr="000B516B"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7788" w:rsidR="00FE5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</w:t>
      </w:r>
      <w:r w:rsidRPr="004B7788" w:rsidR="00FF0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наказание в виде административного штрафа в размере </w:t>
      </w:r>
      <w:r w:rsidRPr="004B7788" w:rsidR="001F26D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B7788" w:rsidR="00FF0128">
        <w:rPr>
          <w:rFonts w:ascii="Times New Roman" w:eastAsia="Times New Roman" w:hAnsi="Times New Roman" w:cs="Times New Roman"/>
          <w:sz w:val="26"/>
          <w:szCs w:val="26"/>
          <w:lang w:eastAsia="ru-RU"/>
        </w:rPr>
        <w:t>00 (</w:t>
      </w:r>
      <w:r w:rsidRPr="004B7788" w:rsidR="001F26D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триста</w:t>
      </w:r>
      <w:r w:rsidRPr="004B7788" w:rsidR="00FF0128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8A0B6D" w:rsidRPr="004B7788" w:rsidP="00F55DB9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7788" w:rsidR="004B7788">
        <w:rPr>
          <w:rFonts w:ascii="Times New Roman" w:hAnsi="Times New Roman" w:cs="Times New Roman"/>
          <w:sz w:val="26"/>
          <w:szCs w:val="26"/>
        </w:rPr>
        <w:t xml:space="preserve">Штраф подлежит уплате на счет: </w:t>
      </w:r>
      <w:r w:rsidRPr="004B7788" w:rsidR="000B516B">
        <w:rPr>
          <w:rFonts w:ascii="Times New Roman" w:hAnsi="Times New Roman" w:cs="Times New Roman"/>
          <w:sz w:val="26"/>
          <w:szCs w:val="26"/>
        </w:rPr>
        <w:t xml:space="preserve">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 Банк РКЦ г. Ханты-Мансийск//УФК по Ханты-Мансийскому автономному округу – Югры г. Ханты-Мансийск, номер казначейского счета 03100643000000018700, банковский счет, входящий в состав единого казначейского счета (ЕКС) 40102810245370000007, БИК 007162163, ИНН 8601056281, КПП 860101001, ОКТМО 71818000, КБК 72011601153010006140, </w:t>
      </w:r>
      <w:r w:rsidRPr="004B7788" w:rsidR="000B516B">
        <w:rPr>
          <w:rFonts w:ascii="Times New Roman" w:eastAsia="Times New Roman" w:hAnsi="Times New Roman" w:cs="Times New Roman"/>
          <w:sz w:val="26"/>
          <w:szCs w:val="26"/>
        </w:rPr>
        <w:t xml:space="preserve">УИН: </w:t>
      </w:r>
      <w:r w:rsidRPr="00282368" w:rsidR="00282368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0412365400065009022515156</w:t>
      </w:r>
      <w:r w:rsidRPr="004B7788" w:rsidR="00E939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15B7" w:rsidRPr="004B7788" w:rsidP="00F456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 статьей 31.5 Кодекса Российской Федерации об административных правонарушениях.</w:t>
      </w:r>
    </w:p>
    <w:p w:rsidR="00D115B7" w:rsidRPr="004B7788" w:rsidP="00D115B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4B7788" w:rsidR="00466E1C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тветственность в соответствии с ч. 1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r w:rsidRPr="004B7788">
        <w:rPr>
          <w:rFonts w:ascii="Times New Roman" w:eastAsia="Times New Roman" w:hAnsi="Times New Roman" w:cs="Times New Roman"/>
          <w:sz w:val="26"/>
          <w:szCs w:val="26"/>
          <w:lang w:eastAsia="ru-RU"/>
        </w:rPr>
        <w:t>20.25 Кодекса Российской Федерации об административных правонарушениях.</w:t>
      </w:r>
    </w:p>
    <w:p w:rsidR="00D115B7" w:rsidRPr="009F4830" w:rsidP="00F456AF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Постановление может быть обжаловано в Нефтеюганский районный суд </w:t>
      </w:r>
      <w:r w:rsidRPr="009F4830" w:rsidR="00466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ХМАО-Югры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десяти </w:t>
      </w:r>
      <w:r w:rsidR="000B516B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87727" w:rsidRPr="009F4830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5E1B75" w:rsidRPr="009F4830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DE379A" w:rsidRPr="009F4830" w:rsidP="00FF0128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</w:p>
    <w:p w:rsidR="000B516B" w:rsidRPr="009F4830" w:rsidP="000B516B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48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Мировой судья         </w:t>
      </w:r>
      <w:r w:rsidRPr="009F4830" w:rsidR="00570D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Д.Р. Сабитова </w:t>
      </w:r>
    </w:p>
    <w:p w:rsidR="00BB7CC3" w:rsidRPr="009F4830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471E4"/>
    <w:rsid w:val="00050647"/>
    <w:rsid w:val="00073026"/>
    <w:rsid w:val="00077EDF"/>
    <w:rsid w:val="0008383F"/>
    <w:rsid w:val="000939BF"/>
    <w:rsid w:val="0009568F"/>
    <w:rsid w:val="000B516B"/>
    <w:rsid w:val="0010405B"/>
    <w:rsid w:val="00122C32"/>
    <w:rsid w:val="00125AA5"/>
    <w:rsid w:val="0013329F"/>
    <w:rsid w:val="00156111"/>
    <w:rsid w:val="00176DAE"/>
    <w:rsid w:val="00182D8E"/>
    <w:rsid w:val="001833D5"/>
    <w:rsid w:val="00194F80"/>
    <w:rsid w:val="001A2330"/>
    <w:rsid w:val="001B7730"/>
    <w:rsid w:val="001C721C"/>
    <w:rsid w:val="001D55B3"/>
    <w:rsid w:val="001E2DEB"/>
    <w:rsid w:val="001E73C6"/>
    <w:rsid w:val="001F26DB"/>
    <w:rsid w:val="00207A46"/>
    <w:rsid w:val="002107E9"/>
    <w:rsid w:val="002119DB"/>
    <w:rsid w:val="00217484"/>
    <w:rsid w:val="002220A6"/>
    <w:rsid w:val="002236D0"/>
    <w:rsid w:val="00237ACD"/>
    <w:rsid w:val="00241A64"/>
    <w:rsid w:val="00243F45"/>
    <w:rsid w:val="00273B94"/>
    <w:rsid w:val="00282368"/>
    <w:rsid w:val="00291448"/>
    <w:rsid w:val="002C16C5"/>
    <w:rsid w:val="002D3F5C"/>
    <w:rsid w:val="0030230E"/>
    <w:rsid w:val="00311003"/>
    <w:rsid w:val="00315702"/>
    <w:rsid w:val="0032005B"/>
    <w:rsid w:val="00320E8B"/>
    <w:rsid w:val="00341565"/>
    <w:rsid w:val="00346661"/>
    <w:rsid w:val="00355869"/>
    <w:rsid w:val="00387727"/>
    <w:rsid w:val="00387DE4"/>
    <w:rsid w:val="003A13D8"/>
    <w:rsid w:val="003B5967"/>
    <w:rsid w:val="003C52DB"/>
    <w:rsid w:val="003E2487"/>
    <w:rsid w:val="003E4594"/>
    <w:rsid w:val="003F25CF"/>
    <w:rsid w:val="003F40C9"/>
    <w:rsid w:val="004127A5"/>
    <w:rsid w:val="004134CC"/>
    <w:rsid w:val="00420951"/>
    <w:rsid w:val="00431A21"/>
    <w:rsid w:val="00434143"/>
    <w:rsid w:val="0043439C"/>
    <w:rsid w:val="00447852"/>
    <w:rsid w:val="00455808"/>
    <w:rsid w:val="00466620"/>
    <w:rsid w:val="00466E1C"/>
    <w:rsid w:val="004A7469"/>
    <w:rsid w:val="004B02BB"/>
    <w:rsid w:val="004B7131"/>
    <w:rsid w:val="004B7788"/>
    <w:rsid w:val="004C456A"/>
    <w:rsid w:val="004C5EE8"/>
    <w:rsid w:val="004D5161"/>
    <w:rsid w:val="004D6F15"/>
    <w:rsid w:val="004E2F6F"/>
    <w:rsid w:val="004F09D6"/>
    <w:rsid w:val="005130F6"/>
    <w:rsid w:val="00520201"/>
    <w:rsid w:val="0052382F"/>
    <w:rsid w:val="0053701F"/>
    <w:rsid w:val="00567371"/>
    <w:rsid w:val="00570D6E"/>
    <w:rsid w:val="00574F2E"/>
    <w:rsid w:val="00594B44"/>
    <w:rsid w:val="0059528B"/>
    <w:rsid w:val="005964AA"/>
    <w:rsid w:val="005B3AAF"/>
    <w:rsid w:val="005B5CEC"/>
    <w:rsid w:val="005E1B75"/>
    <w:rsid w:val="005F7258"/>
    <w:rsid w:val="006011FD"/>
    <w:rsid w:val="00604EB2"/>
    <w:rsid w:val="00622939"/>
    <w:rsid w:val="00622F7A"/>
    <w:rsid w:val="00625210"/>
    <w:rsid w:val="00631E24"/>
    <w:rsid w:val="006352F4"/>
    <w:rsid w:val="006409DA"/>
    <w:rsid w:val="00660275"/>
    <w:rsid w:val="00671E47"/>
    <w:rsid w:val="0068573D"/>
    <w:rsid w:val="00697AC8"/>
    <w:rsid w:val="006C4E44"/>
    <w:rsid w:val="006E7AE3"/>
    <w:rsid w:val="006F6818"/>
    <w:rsid w:val="00710549"/>
    <w:rsid w:val="00715DF0"/>
    <w:rsid w:val="00724905"/>
    <w:rsid w:val="0075719B"/>
    <w:rsid w:val="00773A74"/>
    <w:rsid w:val="00784767"/>
    <w:rsid w:val="00786AD5"/>
    <w:rsid w:val="00797A86"/>
    <w:rsid w:val="007C27D0"/>
    <w:rsid w:val="007C6B34"/>
    <w:rsid w:val="007D1D1F"/>
    <w:rsid w:val="007F5794"/>
    <w:rsid w:val="008309BA"/>
    <w:rsid w:val="00864C6F"/>
    <w:rsid w:val="00882E50"/>
    <w:rsid w:val="008A0B6D"/>
    <w:rsid w:val="008A6E5C"/>
    <w:rsid w:val="008B4316"/>
    <w:rsid w:val="008C018B"/>
    <w:rsid w:val="008D0E32"/>
    <w:rsid w:val="008D3671"/>
    <w:rsid w:val="008F4F55"/>
    <w:rsid w:val="009011D4"/>
    <w:rsid w:val="00924071"/>
    <w:rsid w:val="00926B8A"/>
    <w:rsid w:val="00935CE1"/>
    <w:rsid w:val="00954B4C"/>
    <w:rsid w:val="0096288D"/>
    <w:rsid w:val="00997B1E"/>
    <w:rsid w:val="009E6810"/>
    <w:rsid w:val="009F4830"/>
    <w:rsid w:val="00A1081F"/>
    <w:rsid w:val="00A11E30"/>
    <w:rsid w:val="00A17180"/>
    <w:rsid w:val="00A2728C"/>
    <w:rsid w:val="00A43B75"/>
    <w:rsid w:val="00A520F5"/>
    <w:rsid w:val="00A64063"/>
    <w:rsid w:val="00A70558"/>
    <w:rsid w:val="00A91EB0"/>
    <w:rsid w:val="00AA3E52"/>
    <w:rsid w:val="00AD0050"/>
    <w:rsid w:val="00AD2D4F"/>
    <w:rsid w:val="00AF4CBC"/>
    <w:rsid w:val="00AF6BA3"/>
    <w:rsid w:val="00AF723A"/>
    <w:rsid w:val="00B43714"/>
    <w:rsid w:val="00B606F8"/>
    <w:rsid w:val="00B66594"/>
    <w:rsid w:val="00B66925"/>
    <w:rsid w:val="00B77E16"/>
    <w:rsid w:val="00B862B0"/>
    <w:rsid w:val="00B92E57"/>
    <w:rsid w:val="00BA2F05"/>
    <w:rsid w:val="00BB366A"/>
    <w:rsid w:val="00BB6CD2"/>
    <w:rsid w:val="00BB7CC3"/>
    <w:rsid w:val="00BC70FD"/>
    <w:rsid w:val="00BE63FA"/>
    <w:rsid w:val="00BE747E"/>
    <w:rsid w:val="00C14C7D"/>
    <w:rsid w:val="00C1679A"/>
    <w:rsid w:val="00C2739E"/>
    <w:rsid w:val="00C35DD6"/>
    <w:rsid w:val="00C429EA"/>
    <w:rsid w:val="00C44431"/>
    <w:rsid w:val="00C75263"/>
    <w:rsid w:val="00C83DDB"/>
    <w:rsid w:val="00C92FA3"/>
    <w:rsid w:val="00CA4873"/>
    <w:rsid w:val="00CB21A7"/>
    <w:rsid w:val="00CC5C83"/>
    <w:rsid w:val="00CD1DA2"/>
    <w:rsid w:val="00CE067D"/>
    <w:rsid w:val="00CE71CF"/>
    <w:rsid w:val="00D0452E"/>
    <w:rsid w:val="00D05C38"/>
    <w:rsid w:val="00D06449"/>
    <w:rsid w:val="00D10BC4"/>
    <w:rsid w:val="00D115B7"/>
    <w:rsid w:val="00D14003"/>
    <w:rsid w:val="00D16EC7"/>
    <w:rsid w:val="00D24886"/>
    <w:rsid w:val="00D345CE"/>
    <w:rsid w:val="00D403F3"/>
    <w:rsid w:val="00D65FBF"/>
    <w:rsid w:val="00D71D62"/>
    <w:rsid w:val="00D74946"/>
    <w:rsid w:val="00D80B31"/>
    <w:rsid w:val="00D873CA"/>
    <w:rsid w:val="00D96E9D"/>
    <w:rsid w:val="00DC1F37"/>
    <w:rsid w:val="00DC2322"/>
    <w:rsid w:val="00DE379A"/>
    <w:rsid w:val="00E4464B"/>
    <w:rsid w:val="00E51D91"/>
    <w:rsid w:val="00E541B8"/>
    <w:rsid w:val="00E61FE8"/>
    <w:rsid w:val="00E71373"/>
    <w:rsid w:val="00E76DCA"/>
    <w:rsid w:val="00E909AE"/>
    <w:rsid w:val="00E9398B"/>
    <w:rsid w:val="00EB1D22"/>
    <w:rsid w:val="00EC2026"/>
    <w:rsid w:val="00EC28D6"/>
    <w:rsid w:val="00ED1369"/>
    <w:rsid w:val="00ED473A"/>
    <w:rsid w:val="00EE0549"/>
    <w:rsid w:val="00EF694A"/>
    <w:rsid w:val="00F077A2"/>
    <w:rsid w:val="00F22E2E"/>
    <w:rsid w:val="00F358D3"/>
    <w:rsid w:val="00F456AF"/>
    <w:rsid w:val="00F525EA"/>
    <w:rsid w:val="00F55DB9"/>
    <w:rsid w:val="00F8407F"/>
    <w:rsid w:val="00F9011B"/>
    <w:rsid w:val="00F9571E"/>
    <w:rsid w:val="00FC0FF2"/>
    <w:rsid w:val="00FD31FE"/>
    <w:rsid w:val="00FE2E94"/>
    <w:rsid w:val="00FE5822"/>
    <w:rsid w:val="00FF01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126D04-696E-4B25-8855-4AEF8CCC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5E61-ECB6-46CC-806F-5AB96906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